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6E4DF845" w:rsidR="00140390" w:rsidRPr="00785232" w:rsidRDefault="00855C9D" w:rsidP="00140390">
      <w:pPr>
        <w:ind w:left="4500" w:firstLine="720"/>
        <w:rPr>
          <w:sz w:val="26"/>
        </w:rPr>
      </w:pPr>
      <w:r>
        <w:rPr>
          <w:sz w:val="26"/>
        </w:rPr>
        <w:t>30.09</w:t>
      </w:r>
      <w:r w:rsidR="00C8625C">
        <w:rPr>
          <w:sz w:val="26"/>
        </w:rPr>
        <w:t>.20</w:t>
      </w:r>
      <w:r w:rsidR="00624B59">
        <w:rPr>
          <w:sz w:val="26"/>
        </w:rPr>
        <w:t>2</w:t>
      </w:r>
      <w:r w:rsidR="003E4E0A">
        <w:rPr>
          <w:sz w:val="26"/>
        </w:rPr>
        <w:t>6</w:t>
      </w:r>
      <w:r w:rsidR="00140390" w:rsidRPr="00785232">
        <w:rPr>
          <w:sz w:val="26"/>
        </w:rPr>
        <w:t>. lēmumu Nr.</w:t>
      </w:r>
      <w:r>
        <w:rPr>
          <w:sz w:val="26"/>
        </w:rPr>
        <w:t xml:space="preserve"> 1256</w:t>
      </w:r>
    </w:p>
    <w:p w14:paraId="0CB90981" w14:textId="3FB67D9A" w:rsidR="00140390" w:rsidRPr="00785232" w:rsidRDefault="00140390" w:rsidP="00140390">
      <w:pPr>
        <w:ind w:left="5220" w:firstLine="720"/>
        <w:rPr>
          <w:sz w:val="26"/>
        </w:rPr>
      </w:pPr>
      <w:r w:rsidRPr="00785232">
        <w:rPr>
          <w:sz w:val="26"/>
        </w:rPr>
        <w:t>(prot.</w:t>
      </w:r>
      <w:r w:rsidR="00855C9D">
        <w:rPr>
          <w:sz w:val="26"/>
        </w:rPr>
        <w:t xml:space="preserve"> </w:t>
      </w:r>
      <w:r w:rsidRPr="00785232">
        <w:rPr>
          <w:sz w:val="26"/>
        </w:rPr>
        <w:t>Nr.</w:t>
      </w:r>
      <w:r w:rsidR="00855C9D">
        <w:rPr>
          <w:sz w:val="26"/>
        </w:rPr>
        <w:t xml:space="preserve"> 35</w:t>
      </w:r>
      <w:r w:rsidRPr="00785232">
        <w:rPr>
          <w:sz w:val="26"/>
        </w:rPr>
        <w:t xml:space="preserve">, </w:t>
      </w:r>
      <w:r w:rsidR="00855C9D">
        <w:rPr>
          <w:sz w:val="26"/>
        </w:rPr>
        <w:t>8</w:t>
      </w:r>
      <w:r w:rsidRPr="00785232">
        <w:rPr>
          <w:sz w:val="26"/>
        </w:rPr>
        <w:t>.</w:t>
      </w:r>
      <w:r w:rsidR="00855C9D">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58C64117" w:rsidR="00FD1F79" w:rsidRDefault="00140390" w:rsidP="00FD1F79">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C1053F">
        <w:rPr>
          <w:b/>
          <w:bCs/>
          <w:sz w:val="26"/>
        </w:rPr>
        <w:t xml:space="preserve">Ģipša </w:t>
      </w:r>
      <w:r w:rsidR="00A4231B">
        <w:rPr>
          <w:b/>
          <w:bCs/>
          <w:sz w:val="26"/>
        </w:rPr>
        <w:t>ielā 2-</w:t>
      </w:r>
      <w:r w:rsidR="00C1053F">
        <w:rPr>
          <w:b/>
          <w:bCs/>
          <w:sz w:val="26"/>
        </w:rPr>
        <w:t>2</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kādā organizējama Objekta izsole atbilstoši </w:t>
      </w:r>
      <w:r w:rsidR="00471DB5">
        <w:rPr>
          <w:sz w:val="26"/>
        </w:rPr>
        <w:t>V</w:t>
      </w:r>
      <w:r w:rsidR="00471DB5" w:rsidRPr="0015608A">
        <w:rPr>
          <w:sz w:val="26"/>
        </w:rPr>
        <w:t>alsts un pašvaldību dzīvojamo māju privatizācij</w:t>
      </w:r>
      <w:r w:rsidR="00471DB5">
        <w:rPr>
          <w:sz w:val="26"/>
        </w:rPr>
        <w:t>as</w:t>
      </w:r>
      <w:r w:rsidR="00471DB5" w:rsidRPr="0015608A">
        <w:rPr>
          <w:sz w:val="26"/>
        </w:rPr>
        <w:t xml:space="preserve"> </w:t>
      </w:r>
      <w:r w:rsidR="00471DB5">
        <w:rPr>
          <w:sz w:val="26"/>
          <w:szCs w:val="26"/>
        </w:rPr>
        <w:t>pabeigšanas likumam,</w:t>
      </w:r>
      <w:r w:rsidR="00A4231B">
        <w:rPr>
          <w:sz w:val="26"/>
          <w:szCs w:val="26"/>
        </w:rPr>
        <w:t xml:space="preserve"> </w:t>
      </w:r>
      <w:r w:rsidR="00A4231B" w:rsidRPr="0015608A">
        <w:rPr>
          <w:sz w:val="26"/>
        </w:rPr>
        <w:t>Publiskas personas mantas atsavināšanas likumam</w:t>
      </w:r>
      <w:r w:rsidR="00A4231B">
        <w:rPr>
          <w:sz w:val="26"/>
        </w:rPr>
        <w:t>,</w:t>
      </w:r>
      <w:r w:rsidR="00471DB5">
        <w:rPr>
          <w:sz w:val="26"/>
          <w:szCs w:val="26"/>
        </w:rPr>
        <w:t xml:space="preserve"> </w:t>
      </w:r>
      <w:r w:rsidR="00471DB5" w:rsidRPr="0015608A">
        <w:rPr>
          <w:sz w:val="26"/>
          <w:szCs w:val="26"/>
        </w:rPr>
        <w:t>Ministru kabineta 16.06.2015. noteikumiem Nr.</w:t>
      </w:r>
      <w:r w:rsidR="00471DB5">
        <w:rPr>
          <w:sz w:val="26"/>
          <w:szCs w:val="26"/>
        </w:rPr>
        <w:t xml:space="preserve"> </w:t>
      </w:r>
      <w:r w:rsidR="00471DB5" w:rsidRPr="0015608A">
        <w:rPr>
          <w:sz w:val="26"/>
          <w:szCs w:val="26"/>
        </w:rPr>
        <w:t xml:space="preserve">318 </w:t>
      </w:r>
      <w:r w:rsidR="00471DB5" w:rsidRPr="0015608A">
        <w:rPr>
          <w:sz w:val="26"/>
        </w:rPr>
        <w:t>„</w:t>
      </w:r>
      <w:r w:rsidR="00471DB5" w:rsidRPr="0015608A">
        <w:rPr>
          <w:sz w:val="26"/>
          <w:szCs w:val="26"/>
        </w:rPr>
        <w:t>Elektronisko izsoļu vietnes noteikumi”</w:t>
      </w:r>
      <w:r w:rsidR="00471DB5">
        <w:rPr>
          <w:sz w:val="26"/>
          <w:szCs w:val="26"/>
        </w:rPr>
        <w:t xml:space="preserve"> un</w:t>
      </w:r>
      <w:r w:rsidR="00471DB5" w:rsidRPr="0015608A">
        <w:rPr>
          <w:sz w:val="26"/>
          <w:szCs w:val="26"/>
        </w:rPr>
        <w:t xml:space="preserve"> Ministru kabineta 20.06.2017. noteikumiem Nr.</w:t>
      </w:r>
      <w:r w:rsidR="00471DB5">
        <w:rPr>
          <w:sz w:val="26"/>
          <w:szCs w:val="26"/>
        </w:rPr>
        <w:t xml:space="preserve"> </w:t>
      </w:r>
      <w:r w:rsidR="00471DB5" w:rsidRPr="0015608A">
        <w:rPr>
          <w:sz w:val="26"/>
          <w:szCs w:val="26"/>
        </w:rPr>
        <w:t xml:space="preserve">343 </w:t>
      </w:r>
      <w:r w:rsidR="00471DB5" w:rsidRPr="0015608A">
        <w:rPr>
          <w:sz w:val="26"/>
        </w:rPr>
        <w:t>„</w:t>
      </w:r>
      <w:r w:rsidR="00471DB5" w:rsidRPr="0015608A">
        <w:rPr>
          <w:sz w:val="26"/>
          <w:szCs w:val="26"/>
        </w:rPr>
        <w:t>Tiesu administrācijas maksas pakalpojumu cenrādis”</w:t>
      </w:r>
      <w:r w:rsidR="00FD1F7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76941FF"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C1053F">
        <w:rPr>
          <w:b/>
          <w:bCs/>
          <w:sz w:val="26"/>
        </w:rPr>
        <w:t>Ģipša iela 2-2</w:t>
      </w:r>
      <w:r w:rsidR="0015608A" w:rsidRPr="006E4371">
        <w:rPr>
          <w:b/>
          <w:bCs/>
          <w:sz w:val="26"/>
        </w:rPr>
        <w:t>, Rīga</w:t>
      </w:r>
      <w:r w:rsidR="00607ED7">
        <w:rPr>
          <w:bCs/>
          <w:iCs/>
          <w:sz w:val="26"/>
        </w:rPr>
        <w:t>;</w:t>
      </w:r>
    </w:p>
    <w:p w14:paraId="65A0180C" w14:textId="49016E4B" w:rsidR="00447775" w:rsidRPr="00447775" w:rsidRDefault="00BE1566" w:rsidP="00447775">
      <w:pPr>
        <w:jc w:val="both"/>
        <w:rPr>
          <w:sz w:val="26"/>
          <w:szCs w:val="26"/>
        </w:rPr>
      </w:pPr>
      <w:r>
        <w:rPr>
          <w:bCs/>
          <w:iCs/>
          <w:sz w:val="26"/>
        </w:rPr>
        <w:t>1.5.2.</w:t>
      </w:r>
      <w:r w:rsidR="00A654F0">
        <w:rPr>
          <w:bCs/>
          <w:iCs/>
          <w:sz w:val="26"/>
        </w:rPr>
        <w:tab/>
      </w:r>
      <w:r w:rsidR="00FB4D48" w:rsidRPr="00447775">
        <w:rPr>
          <w:bCs/>
          <w:iCs/>
          <w:sz w:val="26"/>
        </w:rPr>
        <w:t xml:space="preserve">neizīrēts </w:t>
      </w:r>
      <w:r w:rsidR="00C1053F">
        <w:rPr>
          <w:bCs/>
          <w:iCs/>
          <w:sz w:val="26"/>
        </w:rPr>
        <w:t>2</w:t>
      </w:r>
      <w:r w:rsidR="00FB4D48" w:rsidRPr="00447775">
        <w:rPr>
          <w:bCs/>
          <w:iCs/>
          <w:sz w:val="26"/>
        </w:rPr>
        <w:t>-istab</w:t>
      </w:r>
      <w:r w:rsidR="00452EFC" w:rsidRPr="00447775">
        <w:rPr>
          <w:bCs/>
          <w:iCs/>
          <w:sz w:val="26"/>
        </w:rPr>
        <w:t>u</w:t>
      </w:r>
      <w:r w:rsidR="00FB4D48" w:rsidRPr="00447775">
        <w:rPr>
          <w:bCs/>
          <w:iCs/>
          <w:sz w:val="26"/>
        </w:rPr>
        <w:t xml:space="preserve"> dzīvoklis (</w:t>
      </w:r>
      <w:r w:rsidR="00FB4D48" w:rsidRPr="00447775">
        <w:rPr>
          <w:sz w:val="26"/>
        </w:rPr>
        <w:t xml:space="preserve">kadastra numurs – </w:t>
      </w:r>
      <w:r w:rsidR="00FB4D48" w:rsidRPr="00447775">
        <w:rPr>
          <w:b/>
          <w:bCs/>
          <w:i/>
          <w:iCs/>
          <w:sz w:val="26"/>
        </w:rPr>
        <w:t>0100</w:t>
      </w:r>
      <w:r w:rsidR="00FB4D48" w:rsidRPr="00447775">
        <w:rPr>
          <w:sz w:val="26"/>
        </w:rPr>
        <w:t xml:space="preserve"> </w:t>
      </w:r>
      <w:r w:rsidR="00C97483" w:rsidRPr="00447775">
        <w:rPr>
          <w:b/>
          <w:bCs/>
          <w:i/>
          <w:iCs/>
          <w:sz w:val="26"/>
        </w:rPr>
        <w:t>92</w:t>
      </w:r>
      <w:r w:rsidR="00C1053F">
        <w:rPr>
          <w:b/>
          <w:bCs/>
          <w:i/>
          <w:iCs/>
          <w:sz w:val="26"/>
        </w:rPr>
        <w:t>9</w:t>
      </w:r>
      <w:r w:rsidR="00FB4D48" w:rsidRPr="00447775">
        <w:rPr>
          <w:b/>
          <w:bCs/>
          <w:i/>
          <w:iCs/>
          <w:sz w:val="26"/>
        </w:rPr>
        <w:t xml:space="preserve"> </w:t>
      </w:r>
      <w:r w:rsidR="00C1053F">
        <w:rPr>
          <w:b/>
          <w:bCs/>
          <w:i/>
          <w:iCs/>
          <w:sz w:val="26"/>
        </w:rPr>
        <w:t>6300</w:t>
      </w:r>
      <w:r w:rsidR="00FB4D48" w:rsidRPr="00447775">
        <w:rPr>
          <w:sz w:val="26"/>
        </w:rPr>
        <w:t xml:space="preserve">, kopējā </w:t>
      </w:r>
      <w:r w:rsidR="00FB4D48" w:rsidRPr="00447775">
        <w:rPr>
          <w:bCs/>
          <w:iCs/>
          <w:sz w:val="26"/>
        </w:rPr>
        <w:t xml:space="preserve">platība </w:t>
      </w:r>
      <w:r w:rsidR="00C1053F">
        <w:rPr>
          <w:sz w:val="26"/>
          <w:szCs w:val="26"/>
        </w:rPr>
        <w:t>49.5</w:t>
      </w:r>
      <w:r w:rsidR="00FB4D48" w:rsidRPr="00447775">
        <w:rPr>
          <w:sz w:val="26"/>
          <w:szCs w:val="26"/>
        </w:rPr>
        <w:t xml:space="preserve"> m</w:t>
      </w:r>
      <w:r w:rsidR="00C30B93" w:rsidRPr="00447775">
        <w:rPr>
          <w:sz w:val="26"/>
          <w:szCs w:val="26"/>
        </w:rPr>
        <w:t>²</w:t>
      </w:r>
      <w:r w:rsidR="00FB4D48" w:rsidRPr="00447775">
        <w:rPr>
          <w:sz w:val="26"/>
          <w:szCs w:val="26"/>
        </w:rPr>
        <w:t xml:space="preserve">) un </w:t>
      </w:r>
      <w:r w:rsidR="00447775" w:rsidRPr="00447775">
        <w:rPr>
          <w:sz w:val="26"/>
          <w:szCs w:val="26"/>
        </w:rPr>
        <w:t xml:space="preserve">dzīvokļa īpašumā ietilpstošās kopīpašuma </w:t>
      </w:r>
      <w:r w:rsidR="009B274A">
        <w:rPr>
          <w:b/>
          <w:bCs/>
          <w:i/>
          <w:iCs/>
          <w:sz w:val="26"/>
          <w:szCs w:val="26"/>
        </w:rPr>
        <w:t>5150</w:t>
      </w:r>
      <w:r w:rsidR="00B579BE" w:rsidRPr="00B579BE">
        <w:rPr>
          <w:b/>
          <w:bCs/>
          <w:i/>
          <w:iCs/>
          <w:sz w:val="26"/>
          <w:szCs w:val="26"/>
        </w:rPr>
        <w:t>/</w:t>
      </w:r>
      <w:r w:rsidR="009B274A">
        <w:rPr>
          <w:b/>
          <w:bCs/>
          <w:i/>
          <w:iCs/>
          <w:sz w:val="26"/>
          <w:szCs w:val="26"/>
        </w:rPr>
        <w:t>20430</w:t>
      </w:r>
      <w:r w:rsidR="00B579BE">
        <w:rPr>
          <w:sz w:val="26"/>
          <w:szCs w:val="26"/>
        </w:rPr>
        <w:t xml:space="preserve"> </w:t>
      </w:r>
      <w:r w:rsidR="00447775" w:rsidRPr="00447775">
        <w:rPr>
          <w:sz w:val="26"/>
          <w:szCs w:val="26"/>
        </w:rPr>
        <w:t xml:space="preserve">domājamās daļas </w:t>
      </w:r>
      <w:r w:rsidR="009B274A" w:rsidRPr="00B1020E">
        <w:rPr>
          <w:noProof/>
          <w:sz w:val="26"/>
          <w:szCs w:val="26"/>
        </w:rPr>
        <w:t>no daudzdzīvokļu mājas (kadastra apzīmējums 01000620029001) un zemes vienības (kadastra apzīmējums 01000620029)</w:t>
      </w:r>
      <w:r w:rsidR="00447775" w:rsidRPr="00447775">
        <w:rPr>
          <w:sz w:val="26"/>
          <w:szCs w:val="26"/>
        </w:rPr>
        <w:t>;</w:t>
      </w:r>
    </w:p>
    <w:p w14:paraId="048DBC0B" w14:textId="6BA5E092" w:rsidR="004A30D4" w:rsidRPr="00801A58" w:rsidRDefault="004A30D4" w:rsidP="00447775">
      <w:pPr>
        <w:jc w:val="both"/>
        <w:rPr>
          <w:sz w:val="26"/>
          <w:szCs w:val="26"/>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A4231B">
        <w:rPr>
          <w:sz w:val="26"/>
          <w:szCs w:val="20"/>
        </w:rPr>
        <w:t>,</w:t>
      </w:r>
      <w:r w:rsidR="00394C8F">
        <w:rPr>
          <w:sz w:val="26"/>
          <w:szCs w:val="20"/>
        </w:rPr>
        <w:t xml:space="preserve"> nav </w:t>
      </w:r>
      <w:r w:rsidR="00394C8F" w:rsidRPr="00801A58">
        <w:rPr>
          <w:sz w:val="26"/>
          <w:szCs w:val="20"/>
        </w:rPr>
        <w:t>reģistrētas</w:t>
      </w:r>
      <w:r w:rsidR="0080244E" w:rsidRPr="00801A58">
        <w:rPr>
          <w:sz w:val="26"/>
          <w:szCs w:val="20"/>
        </w:rPr>
        <w:t>;</w:t>
      </w:r>
    </w:p>
    <w:p w14:paraId="29DCBA66" w14:textId="250B631E" w:rsidR="00A4231B" w:rsidRDefault="004A30D4" w:rsidP="00A4231B">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w:t>
      </w:r>
      <w:r w:rsidR="00F039F7" w:rsidRPr="00C2390D">
        <w:rPr>
          <w:sz w:val="26"/>
          <w:szCs w:val="20"/>
        </w:rPr>
        <w:t xml:space="preserve">– </w:t>
      </w:r>
      <w:r w:rsidR="009B274A">
        <w:rPr>
          <w:sz w:val="26"/>
          <w:szCs w:val="20"/>
        </w:rPr>
        <w:t xml:space="preserve">SIA </w:t>
      </w:r>
      <w:r w:rsidR="009B274A" w:rsidRPr="00830B03">
        <w:rPr>
          <w:sz w:val="26"/>
        </w:rPr>
        <w:t>„</w:t>
      </w:r>
      <w:r w:rsidR="009B274A">
        <w:rPr>
          <w:sz w:val="26"/>
          <w:szCs w:val="20"/>
        </w:rPr>
        <w:t>Rīgas namu pārvaldnieks” 17</w:t>
      </w:r>
      <w:r w:rsidR="00A4231B">
        <w:rPr>
          <w:sz w:val="26"/>
          <w:szCs w:val="20"/>
        </w:rPr>
        <w:t>.</w:t>
      </w:r>
      <w:r w:rsidR="009B274A">
        <w:rPr>
          <w:sz w:val="26"/>
          <w:szCs w:val="20"/>
        </w:rPr>
        <w:t>07</w:t>
      </w:r>
      <w:r w:rsidR="00A4231B">
        <w:rPr>
          <w:sz w:val="26"/>
          <w:szCs w:val="20"/>
        </w:rPr>
        <w:t xml:space="preserve">.2025. </w:t>
      </w:r>
      <w:r w:rsidR="00A4231B" w:rsidRPr="00852EB4">
        <w:rPr>
          <w:sz w:val="26"/>
          <w:szCs w:val="20"/>
        </w:rPr>
        <w:t>sastādītājā</w:t>
      </w:r>
      <w:r w:rsidR="00A4231B">
        <w:rPr>
          <w:sz w:val="26"/>
          <w:szCs w:val="20"/>
        </w:rPr>
        <w:t xml:space="preserve"> brīvās dzīvojamās telpas </w:t>
      </w:r>
      <w:r w:rsidR="009B274A">
        <w:rPr>
          <w:sz w:val="26"/>
        </w:rPr>
        <w:t>Ģipša</w:t>
      </w:r>
      <w:r w:rsidR="00A4231B" w:rsidRPr="00D317AE">
        <w:rPr>
          <w:sz w:val="26"/>
        </w:rPr>
        <w:t xml:space="preserve"> ielā 2-</w:t>
      </w:r>
      <w:r w:rsidR="009B274A">
        <w:rPr>
          <w:sz w:val="26"/>
        </w:rPr>
        <w:t>2</w:t>
      </w:r>
      <w:r w:rsidR="00A4231B">
        <w:rPr>
          <w:sz w:val="26"/>
          <w:szCs w:val="20"/>
        </w:rPr>
        <w:t xml:space="preserve">, Rīgā, apsekošanas akta slēdzienā norādīts, ka dzīvojamā telpa nav derīga pastāvīgai dzīvošanai, tajā veicams remonts. </w:t>
      </w:r>
      <w:r w:rsidR="009B274A">
        <w:rPr>
          <w:sz w:val="26"/>
          <w:szCs w:val="20"/>
        </w:rPr>
        <w:t>Dzīvoklī ir vietējā malkas apkure</w:t>
      </w:r>
      <w:r w:rsidR="00126A4F">
        <w:rPr>
          <w:sz w:val="26"/>
          <w:szCs w:val="20"/>
        </w:rPr>
        <w:t>, tās sastāv no divām istabām, gaiteņa, virtuves, vannas istabas un tualetes.</w:t>
      </w:r>
    </w:p>
    <w:p w14:paraId="3AE4B97F" w14:textId="2ECDA56B" w:rsidR="00131C67" w:rsidRPr="007A015E" w:rsidRDefault="00447775" w:rsidP="00447775">
      <w:pPr>
        <w:ind w:firstLine="720"/>
        <w:jc w:val="both"/>
        <w:rPr>
          <w:color w:val="FF0000"/>
          <w:sz w:val="26"/>
          <w:szCs w:val="20"/>
        </w:rPr>
      </w:pPr>
      <w:r>
        <w:rPr>
          <w:sz w:val="26"/>
          <w:szCs w:val="20"/>
        </w:rPr>
        <w:t xml:space="preserve">Rīgas </w:t>
      </w:r>
      <w:proofErr w:type="spellStart"/>
      <w:r>
        <w:rPr>
          <w:sz w:val="26"/>
          <w:szCs w:val="20"/>
        </w:rPr>
        <w:t>valstspilsētas</w:t>
      </w:r>
      <w:proofErr w:type="spellEnd"/>
      <w:r>
        <w:rPr>
          <w:sz w:val="26"/>
          <w:szCs w:val="20"/>
        </w:rPr>
        <w:t xml:space="preserve"> pašvaldības Pilsētas attīstības departamenta (turpmāk – Departaments) </w:t>
      </w:r>
      <w:r w:rsidR="00126A4F">
        <w:rPr>
          <w:sz w:val="26"/>
          <w:szCs w:val="20"/>
        </w:rPr>
        <w:t>29</w:t>
      </w:r>
      <w:r>
        <w:rPr>
          <w:sz w:val="26"/>
          <w:szCs w:val="20"/>
        </w:rPr>
        <w:t>.</w:t>
      </w:r>
      <w:r w:rsidR="00355FD6">
        <w:rPr>
          <w:sz w:val="26"/>
          <w:szCs w:val="20"/>
        </w:rPr>
        <w:t>0</w:t>
      </w:r>
      <w:r w:rsidR="00126A4F">
        <w:rPr>
          <w:sz w:val="26"/>
          <w:szCs w:val="20"/>
        </w:rPr>
        <w:t>1</w:t>
      </w:r>
      <w:r>
        <w:rPr>
          <w:sz w:val="26"/>
          <w:szCs w:val="20"/>
        </w:rPr>
        <w:t>.202</w:t>
      </w:r>
      <w:r w:rsidR="00355FD6">
        <w:rPr>
          <w:sz w:val="26"/>
          <w:szCs w:val="20"/>
        </w:rPr>
        <w:t>6</w:t>
      </w:r>
      <w:r>
        <w:rPr>
          <w:sz w:val="26"/>
          <w:szCs w:val="20"/>
        </w:rPr>
        <w:t xml:space="preserve">. atzinumā par būves (dzīvoklis </w:t>
      </w:r>
      <w:r w:rsidR="00126A4F">
        <w:rPr>
          <w:sz w:val="26"/>
        </w:rPr>
        <w:t>Ģipša</w:t>
      </w:r>
      <w:r w:rsidR="00355FD6" w:rsidRPr="00D317AE">
        <w:rPr>
          <w:sz w:val="26"/>
        </w:rPr>
        <w:t xml:space="preserve"> ielā 2-</w:t>
      </w:r>
      <w:r w:rsidR="00126A4F">
        <w:rPr>
          <w:sz w:val="26"/>
        </w:rPr>
        <w:t>2</w:t>
      </w:r>
      <w:r>
        <w:rPr>
          <w:sz w:val="26"/>
          <w:szCs w:val="20"/>
        </w:rPr>
        <w:t>, Rīgā (turpmāk – Dzīvoklis)), ekspluatācijas pārbaudi Nr. BIS-BV-15.1-202</w:t>
      </w:r>
      <w:r w:rsidR="00355FD6">
        <w:rPr>
          <w:sz w:val="26"/>
          <w:szCs w:val="20"/>
        </w:rPr>
        <w:t>6</w:t>
      </w:r>
      <w:r>
        <w:rPr>
          <w:sz w:val="26"/>
          <w:szCs w:val="20"/>
        </w:rPr>
        <w:t>-</w:t>
      </w:r>
      <w:r w:rsidR="00126A4F">
        <w:rPr>
          <w:sz w:val="26"/>
          <w:szCs w:val="20"/>
        </w:rPr>
        <w:t>136</w:t>
      </w:r>
      <w:r>
        <w:rPr>
          <w:sz w:val="26"/>
          <w:szCs w:val="20"/>
        </w:rPr>
        <w:t xml:space="preserve"> (DA-</w:t>
      </w:r>
      <w:r w:rsidR="00355FD6">
        <w:rPr>
          <w:sz w:val="26"/>
          <w:szCs w:val="20"/>
        </w:rPr>
        <w:t>26</w:t>
      </w:r>
      <w:r>
        <w:rPr>
          <w:sz w:val="26"/>
          <w:szCs w:val="20"/>
        </w:rPr>
        <w:t>-</w:t>
      </w:r>
      <w:r w:rsidR="00126A4F">
        <w:rPr>
          <w:sz w:val="26"/>
          <w:szCs w:val="20"/>
        </w:rPr>
        <w:t>130</w:t>
      </w:r>
      <w:r>
        <w:rPr>
          <w:sz w:val="26"/>
          <w:szCs w:val="20"/>
        </w:rPr>
        <w:t xml:space="preserve">-atz) norādīts – [..] </w:t>
      </w:r>
      <w:r w:rsidR="00CE03A1" w:rsidRPr="00225C18">
        <w:rPr>
          <w:sz w:val="26"/>
          <w:szCs w:val="20"/>
        </w:rPr>
        <w:t xml:space="preserve">norādīts, ka apsekošanas laikā konstatēts </w:t>
      </w:r>
      <w:r w:rsidR="00CE03A1">
        <w:rPr>
          <w:sz w:val="26"/>
          <w:szCs w:val="20"/>
        </w:rPr>
        <w:t xml:space="preserve"> sekojošais  - d</w:t>
      </w:r>
      <w:r>
        <w:rPr>
          <w:sz w:val="26"/>
          <w:szCs w:val="20"/>
        </w:rPr>
        <w:t>zīvokl</w:t>
      </w:r>
      <w:r w:rsidR="00CE03A1">
        <w:rPr>
          <w:sz w:val="26"/>
          <w:szCs w:val="20"/>
        </w:rPr>
        <w:t>ī</w:t>
      </w:r>
      <w:r w:rsidR="00646400">
        <w:rPr>
          <w:sz w:val="26"/>
          <w:szCs w:val="20"/>
        </w:rPr>
        <w:t xml:space="preserve"> ir veikta pārplānošana</w:t>
      </w:r>
      <w:r w:rsidR="00CE03A1">
        <w:rPr>
          <w:sz w:val="26"/>
          <w:szCs w:val="20"/>
        </w:rPr>
        <w:t xml:space="preserve"> -</w:t>
      </w:r>
      <w:r>
        <w:rPr>
          <w:sz w:val="26"/>
          <w:szCs w:val="20"/>
        </w:rPr>
        <w:t xml:space="preserve"> </w:t>
      </w:r>
      <w:r w:rsidR="00CE03A1">
        <w:rPr>
          <w:sz w:val="26"/>
          <w:szCs w:val="20"/>
        </w:rPr>
        <w:t>s</w:t>
      </w:r>
      <w:r w:rsidR="00646400">
        <w:rPr>
          <w:sz w:val="26"/>
          <w:szCs w:val="20"/>
        </w:rPr>
        <w:t>tarp t</w:t>
      </w:r>
      <w:r>
        <w:rPr>
          <w:sz w:val="26"/>
          <w:szCs w:val="20"/>
        </w:rPr>
        <w:t>elp</w:t>
      </w:r>
      <w:r w:rsidR="00646400">
        <w:rPr>
          <w:sz w:val="26"/>
          <w:szCs w:val="20"/>
        </w:rPr>
        <w:t>ām</w:t>
      </w:r>
      <w:r>
        <w:rPr>
          <w:sz w:val="26"/>
          <w:szCs w:val="20"/>
        </w:rPr>
        <w:t xml:space="preserve"> Nr. </w:t>
      </w:r>
      <w:r w:rsidR="00646400">
        <w:rPr>
          <w:sz w:val="26"/>
          <w:szCs w:val="20"/>
        </w:rPr>
        <w:t>5 (vannas istaba)</w:t>
      </w:r>
      <w:r w:rsidR="00441741">
        <w:rPr>
          <w:sz w:val="26"/>
          <w:szCs w:val="20"/>
        </w:rPr>
        <w:t xml:space="preserve"> </w:t>
      </w:r>
      <w:r w:rsidR="00646400">
        <w:rPr>
          <w:sz w:val="26"/>
          <w:szCs w:val="20"/>
        </w:rPr>
        <w:t>un</w:t>
      </w:r>
      <w:r w:rsidR="00441741">
        <w:rPr>
          <w:sz w:val="26"/>
          <w:szCs w:val="20"/>
        </w:rPr>
        <w:t xml:space="preserve"> telpu Nr.</w:t>
      </w:r>
      <w:r w:rsidR="00646400">
        <w:rPr>
          <w:sz w:val="26"/>
          <w:szCs w:val="20"/>
        </w:rPr>
        <w:t xml:space="preserve"> 6 (tualete) demontēta starpsiena ar durvju aili, veicot telpu apvienošanu</w:t>
      </w:r>
      <w:r w:rsidR="00441741">
        <w:rPr>
          <w:sz w:val="26"/>
          <w:szCs w:val="20"/>
        </w:rPr>
        <w:t>.</w:t>
      </w:r>
    </w:p>
    <w:p w14:paraId="3F81C708" w14:textId="77777777" w:rsidR="007E50AF" w:rsidRDefault="007E50AF" w:rsidP="007E50AF">
      <w:pPr>
        <w:ind w:firstLine="720"/>
        <w:jc w:val="both"/>
        <w:rPr>
          <w:sz w:val="26"/>
          <w:szCs w:val="20"/>
        </w:rPr>
      </w:pPr>
      <w:r>
        <w:rPr>
          <w:sz w:val="26"/>
          <w:szCs w:val="20"/>
        </w:rPr>
        <w:t>[..] Departamenta rīcībā nav būvniecību reglamentējošo normatīvo aktu noteiktā kārtībā izstrādātas dokumentācijas, kas apliecinātu Dzīvoklī veikto būvdarbu likumību. Būvdarbi veikti bez būvniecību regulējošos normatīvajos aktos noteiktajā kārtībā izstrādātas un akceptētas būvniecības dokumentācijas, līdz ar to ir pārkāpts Būvniecības likuma (turpmāk – BL) 17. panta pirmā daļa. Tādējādi, minētie būvdarbi atbilstoši BL 18. panta otrajai daļai, kvalificējami kā patvaļīgā būvniecība.</w:t>
      </w:r>
    </w:p>
    <w:p w14:paraId="445DAF4F" w14:textId="56016B97" w:rsidR="00447775" w:rsidRPr="00C2390D" w:rsidRDefault="00447775" w:rsidP="00C2390D">
      <w:pPr>
        <w:ind w:firstLine="720"/>
        <w:jc w:val="both"/>
        <w:rPr>
          <w:sz w:val="26"/>
          <w:szCs w:val="20"/>
        </w:rPr>
      </w:pPr>
      <w:r w:rsidRPr="00195FEC">
        <w:rPr>
          <w:b/>
          <w:bCs/>
          <w:i/>
          <w:iCs/>
          <w:sz w:val="26"/>
          <w:szCs w:val="20"/>
        </w:rPr>
        <w:lastRenderedPageBreak/>
        <w:t>Ņemot vērā minēto</w:t>
      </w:r>
      <w:r>
        <w:rPr>
          <w:b/>
          <w:bCs/>
          <w:i/>
          <w:iCs/>
          <w:sz w:val="26"/>
          <w:szCs w:val="20"/>
        </w:rPr>
        <w:t>, pircējam</w:t>
      </w:r>
      <w:r>
        <w:rPr>
          <w:sz w:val="26"/>
          <w:szCs w:val="20"/>
        </w:rPr>
        <w:t xml:space="preserve"> </w:t>
      </w:r>
      <w:r>
        <w:rPr>
          <w:b/>
          <w:bCs/>
          <w:i/>
          <w:iCs/>
          <w:sz w:val="26"/>
          <w:szCs w:val="20"/>
        </w:rPr>
        <w:t>jāveic nepieciešamās darbības patvaļīgās būvniecības sakārtošanai par saviem līdzekļiem, tostarp</w:t>
      </w:r>
      <w:r w:rsidR="007D76D0">
        <w:rPr>
          <w:b/>
          <w:bCs/>
          <w:i/>
          <w:iCs/>
          <w:sz w:val="26"/>
          <w:szCs w:val="20"/>
        </w:rPr>
        <w:t>,</w:t>
      </w:r>
      <w:r>
        <w:rPr>
          <w:b/>
          <w:bCs/>
          <w:i/>
          <w:iCs/>
          <w:sz w:val="26"/>
          <w:szCs w:val="20"/>
        </w:rPr>
        <w:t xml:space="preserve"> ievērojot būvniecību regulējošu normatīvo aktu prasības</w:t>
      </w:r>
      <w:r>
        <w:rPr>
          <w:sz w:val="26"/>
          <w:szCs w:val="20"/>
        </w:rPr>
        <w:t>;</w:t>
      </w:r>
    </w:p>
    <w:p w14:paraId="0DFE6958" w14:textId="7B528FEE"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6A153A" w:rsidRPr="006A153A">
        <w:rPr>
          <w:b/>
          <w:iCs/>
          <w:sz w:val="26"/>
          <w:szCs w:val="26"/>
        </w:rPr>
        <w:t>72</w:t>
      </w:r>
      <w:r w:rsidR="00C30B93" w:rsidRPr="006A153A">
        <w:rPr>
          <w:b/>
          <w:iCs/>
          <w:sz w:val="26"/>
          <w:szCs w:val="26"/>
        </w:rPr>
        <w:t>000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4B764585"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C30B93" w:rsidRPr="006A153A">
        <w:rPr>
          <w:b/>
          <w:bCs/>
          <w:sz w:val="26"/>
          <w:szCs w:val="20"/>
        </w:rPr>
        <w:t>1000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2CFF094D" w14:textId="77777777" w:rsidR="006A153A" w:rsidRDefault="006A153A" w:rsidP="006A153A">
      <w:pPr>
        <w:pStyle w:val="Sarakstarindkopa"/>
        <w:ind w:left="1890" w:firstLine="270"/>
        <w:rPr>
          <w:b/>
          <w:sz w:val="26"/>
          <w:szCs w:val="26"/>
          <w:lang w:eastAsia="lv-LV"/>
        </w:rPr>
      </w:pPr>
      <w:r>
        <w:rPr>
          <w:b/>
          <w:sz w:val="26"/>
          <w:szCs w:val="26"/>
          <w:lang w:eastAsia="lv-LV"/>
        </w:rPr>
        <w:t xml:space="preserve">2. Informēšana par izsoli, personu autorizācija </w:t>
      </w:r>
    </w:p>
    <w:p w14:paraId="4F149601" w14:textId="77777777" w:rsidR="006A153A" w:rsidRDefault="006A153A" w:rsidP="006A153A">
      <w:pPr>
        <w:ind w:left="2880" w:firstLine="720"/>
        <w:rPr>
          <w:b/>
          <w:color w:val="333333"/>
          <w:sz w:val="26"/>
          <w:szCs w:val="26"/>
          <w:lang w:eastAsia="lv-LV"/>
        </w:rPr>
      </w:pPr>
      <w:r>
        <w:rPr>
          <w:b/>
          <w:sz w:val="26"/>
          <w:szCs w:val="26"/>
          <w:lang w:eastAsia="lv-LV"/>
        </w:rPr>
        <w:t>un maksājumu veikšana</w:t>
      </w:r>
    </w:p>
    <w:p w14:paraId="63CB85B1" w14:textId="77777777" w:rsidR="006A153A" w:rsidRPr="00F20D2A" w:rsidRDefault="006A153A" w:rsidP="006A153A">
      <w:pPr>
        <w:rPr>
          <w:bCs/>
          <w:color w:val="333333"/>
          <w:sz w:val="26"/>
          <w:szCs w:val="26"/>
          <w:lang w:eastAsia="lv-LV"/>
        </w:rPr>
      </w:pPr>
    </w:p>
    <w:p w14:paraId="11D4D5A2" w14:textId="77777777" w:rsidR="006A153A" w:rsidRDefault="006A153A" w:rsidP="006A153A">
      <w:pPr>
        <w:jc w:val="both"/>
        <w:rPr>
          <w:bCs/>
          <w:sz w:val="26"/>
          <w:szCs w:val="26"/>
          <w:lang w:eastAsia="lv-LV"/>
        </w:rPr>
      </w:pPr>
      <w:r>
        <w:rPr>
          <w:bCs/>
          <w:sz w:val="26"/>
          <w:szCs w:val="26"/>
          <w:lang w:eastAsia="lv-LV"/>
        </w:rPr>
        <w:t xml:space="preserve">2.1. Sludinājumi par Objekta izsoli publicējami Latvijas Republikas oficiālajā izdevumā ,,Latvijas Vēstnesis”, ievietojami Rīgas </w:t>
      </w:r>
      <w:proofErr w:type="spellStart"/>
      <w:r>
        <w:rPr>
          <w:bCs/>
          <w:sz w:val="26"/>
          <w:szCs w:val="26"/>
          <w:lang w:eastAsia="lv-LV"/>
        </w:rPr>
        <w:t>valstspilsētas</w:t>
      </w:r>
      <w:proofErr w:type="spellEnd"/>
      <w:r>
        <w:rPr>
          <w:bCs/>
          <w:sz w:val="26"/>
          <w:szCs w:val="26"/>
          <w:lang w:eastAsia="lv-LV"/>
        </w:rPr>
        <w:t xml:space="preserve">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D1464C5" w14:textId="77777777" w:rsidR="006A153A" w:rsidRDefault="006A153A" w:rsidP="006A153A">
      <w:pPr>
        <w:jc w:val="both"/>
        <w:rPr>
          <w:sz w:val="26"/>
          <w:szCs w:val="26"/>
          <w:lang w:eastAsia="lv-LV"/>
        </w:rPr>
      </w:pPr>
      <w:r>
        <w:rPr>
          <w:bCs/>
          <w:sz w:val="26"/>
          <w:szCs w:val="26"/>
          <w:lang w:eastAsia="lv-LV"/>
        </w:rPr>
        <w:t>2.2.</w:t>
      </w:r>
      <w:bookmarkStart w:id="0" w:name="_Hlk32585997"/>
      <w:r>
        <w:rPr>
          <w:bCs/>
          <w:sz w:val="26"/>
          <w:szCs w:val="26"/>
          <w:lang w:eastAsia="lv-LV"/>
        </w:rPr>
        <w:t xml:space="preserve"> </w:t>
      </w:r>
      <w:r>
        <w:rPr>
          <w:sz w:val="26"/>
          <w:szCs w:val="26"/>
          <w:lang w:eastAsia="lv-LV"/>
        </w:rPr>
        <w:t>Personai, kura vēlas piedalīties izsolē, jāiemaksā:</w:t>
      </w:r>
    </w:p>
    <w:p w14:paraId="026AA6E6" w14:textId="77777777" w:rsidR="006A153A" w:rsidRDefault="006A153A" w:rsidP="006A153A">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5091640D" w14:textId="77777777" w:rsidR="006A153A" w:rsidRDefault="006A153A" w:rsidP="006A153A">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w:t>
      </w:r>
      <w:proofErr w:type="spellStart"/>
      <w:r>
        <w:rPr>
          <w:bCs/>
          <w:sz w:val="26"/>
          <w:szCs w:val="26"/>
          <w:lang w:eastAsia="lv-LV"/>
        </w:rPr>
        <w:t>valstspilsētas</w:t>
      </w:r>
      <w:proofErr w:type="spellEnd"/>
      <w:r>
        <w:rPr>
          <w:bCs/>
          <w:sz w:val="26"/>
          <w:szCs w:val="26"/>
          <w:lang w:eastAsia="lv-LV"/>
        </w:rPr>
        <w:t xml:space="preserve">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74B81DCA" w14:textId="77777777" w:rsidR="006A153A" w:rsidRDefault="006A153A" w:rsidP="006A153A">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565BC1C5" w14:textId="77777777" w:rsidR="006A153A" w:rsidRDefault="006A153A" w:rsidP="006A153A">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0"/>
    <w:p w14:paraId="19259848" w14:textId="77777777" w:rsidR="006A153A" w:rsidRDefault="006A153A" w:rsidP="006A153A">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524FC358" w14:textId="77777777" w:rsidR="006A153A" w:rsidRDefault="006A153A" w:rsidP="006A153A">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5905E1DB" w14:textId="77777777" w:rsidR="006A153A" w:rsidRDefault="006A153A" w:rsidP="006A153A">
      <w:pPr>
        <w:ind w:firstLine="720"/>
        <w:jc w:val="both"/>
        <w:rPr>
          <w:sz w:val="26"/>
          <w:szCs w:val="26"/>
        </w:rPr>
      </w:pPr>
    </w:p>
    <w:p w14:paraId="51B6750F" w14:textId="77777777" w:rsidR="006A153A" w:rsidRDefault="006A153A" w:rsidP="006A153A">
      <w:pPr>
        <w:pStyle w:val="Sarakstarindkopa"/>
        <w:ind w:left="1890" w:firstLine="270"/>
        <w:rPr>
          <w:b/>
          <w:iCs/>
          <w:sz w:val="26"/>
        </w:rPr>
      </w:pPr>
      <w:r>
        <w:rPr>
          <w:b/>
          <w:iCs/>
          <w:sz w:val="26"/>
        </w:rPr>
        <w:t>3. Maksājumu veikšana, izsoles rezultātu</w:t>
      </w:r>
    </w:p>
    <w:p w14:paraId="5FB5ACDE" w14:textId="77777777" w:rsidR="006A153A" w:rsidRDefault="006A153A" w:rsidP="006A153A">
      <w:pPr>
        <w:ind w:left="1440" w:firstLine="720"/>
        <w:rPr>
          <w:b/>
          <w:iCs/>
          <w:sz w:val="26"/>
        </w:rPr>
      </w:pPr>
      <w:r>
        <w:rPr>
          <w:b/>
          <w:iCs/>
          <w:sz w:val="26"/>
        </w:rPr>
        <w:t>apstiprināšana un pirkuma līguma slēgšana</w:t>
      </w:r>
    </w:p>
    <w:p w14:paraId="57B5BA7B" w14:textId="77777777" w:rsidR="006A153A" w:rsidRDefault="006A153A" w:rsidP="006A153A">
      <w:pPr>
        <w:jc w:val="both"/>
        <w:rPr>
          <w:bCs/>
          <w:sz w:val="26"/>
          <w:szCs w:val="26"/>
          <w:lang w:eastAsia="lv-LV"/>
        </w:rPr>
      </w:pPr>
    </w:p>
    <w:p w14:paraId="71BFE7DB" w14:textId="77777777" w:rsidR="006A153A" w:rsidRDefault="006A153A" w:rsidP="006A153A">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6A2EC154" w14:textId="77777777" w:rsidR="006A153A" w:rsidRDefault="006A153A" w:rsidP="006A153A">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1EBBAEA0" w14:textId="77777777" w:rsidR="006A153A" w:rsidRDefault="006A153A" w:rsidP="006A153A">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2126F450" w14:textId="77777777" w:rsidR="006A153A" w:rsidRDefault="006A153A" w:rsidP="006A153A">
      <w:pPr>
        <w:jc w:val="both"/>
        <w:rPr>
          <w:bCs/>
          <w:sz w:val="26"/>
          <w:szCs w:val="26"/>
          <w:lang w:eastAsia="lv-LV"/>
        </w:rPr>
      </w:pPr>
      <w:r>
        <w:rPr>
          <w:sz w:val="26"/>
          <w:szCs w:val="26"/>
        </w:rPr>
        <w:lastRenderedPageBreak/>
        <w:t xml:space="preserve">3.2. Izsoles nosolītājam nosolītā augstākā cena, atrēķinot iemaksāto Nodrošinājumu, jāsamaksā divu nedēļu laikā no izsoles dienas </w:t>
      </w:r>
      <w:r>
        <w:rPr>
          <w:bCs/>
          <w:iCs/>
          <w:sz w:val="26"/>
        </w:rPr>
        <w:t xml:space="preserve">Rīgas </w:t>
      </w:r>
      <w:proofErr w:type="spellStart"/>
      <w:r>
        <w:rPr>
          <w:bCs/>
          <w:iCs/>
          <w:sz w:val="26"/>
        </w:rPr>
        <w:t>valstspilsētas</w:t>
      </w:r>
      <w:proofErr w:type="spellEnd"/>
      <w:r>
        <w:rPr>
          <w:bCs/>
          <w:iCs/>
          <w:sz w:val="26"/>
        </w:rPr>
        <w:t xml:space="preserve">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6E775FC6" w14:textId="77777777" w:rsidR="006A153A" w:rsidRDefault="006A153A" w:rsidP="006A153A">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74A23067" w14:textId="77777777" w:rsidR="006A153A" w:rsidRDefault="006A153A" w:rsidP="006A153A">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w:t>
      </w:r>
      <w:proofErr w:type="spellStart"/>
      <w:r>
        <w:rPr>
          <w:bCs/>
          <w:iCs/>
          <w:sz w:val="26"/>
        </w:rPr>
        <w:t>valstspilsētas</w:t>
      </w:r>
      <w:proofErr w:type="spellEnd"/>
      <w:r>
        <w:rPr>
          <w:bCs/>
          <w:iCs/>
          <w:sz w:val="26"/>
        </w:rPr>
        <w:t xml:space="preserve">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0D27DAD4" w14:textId="77777777" w:rsidR="006A153A" w:rsidRDefault="006A153A" w:rsidP="006A153A">
      <w:pPr>
        <w:jc w:val="both"/>
        <w:rPr>
          <w:bCs/>
          <w:iCs/>
          <w:sz w:val="26"/>
        </w:rPr>
      </w:pPr>
      <w:r>
        <w:rPr>
          <w:bCs/>
          <w:iCs/>
          <w:sz w:val="26"/>
        </w:rPr>
        <w:t>3.5. Ja pēdējais pārsolītais dalībnieks neveic maksājumus Noteikumu 3.4. apakšpunktā noteiktajā apmērā un termiņā, uzskatāms, ka pēdējais pārsolītais dalībnieks ir atteicies pirkt Objektu.</w:t>
      </w:r>
    </w:p>
    <w:p w14:paraId="4D02B0C9" w14:textId="77777777" w:rsidR="006A153A" w:rsidRDefault="006A153A" w:rsidP="006A153A">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7B44EA94" w14:textId="77777777" w:rsidR="006A153A" w:rsidRDefault="006A153A" w:rsidP="006A153A">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1DE82E9F" w14:textId="77777777" w:rsidR="006A153A" w:rsidRDefault="006A153A" w:rsidP="006A153A">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6F51512A" w14:textId="77777777" w:rsidR="006A153A" w:rsidRDefault="006A153A" w:rsidP="006A153A">
      <w:pPr>
        <w:jc w:val="both"/>
        <w:rPr>
          <w:bCs/>
          <w:iCs/>
          <w:sz w:val="26"/>
          <w:u w:val="single"/>
        </w:rPr>
      </w:pPr>
      <w:r>
        <w:rPr>
          <w:bCs/>
          <w:iCs/>
          <w:sz w:val="26"/>
        </w:rPr>
        <w:t>3.9. Pēdējam pārsolītajam dalībniekam Nodrošinājumu atmaksā 30 (trīsdesmit) dienu laikā pēc izsoles nosolītāja pirkuma maksas saņemšanas.</w:t>
      </w:r>
    </w:p>
    <w:p w14:paraId="1DA3BC6F" w14:textId="77777777" w:rsidR="006A153A" w:rsidRDefault="006A153A" w:rsidP="006A153A">
      <w:pPr>
        <w:jc w:val="both"/>
        <w:rPr>
          <w:bCs/>
          <w:iCs/>
          <w:sz w:val="26"/>
        </w:rPr>
      </w:pPr>
      <w:r>
        <w:rPr>
          <w:bCs/>
          <w:iCs/>
          <w:sz w:val="26"/>
        </w:rPr>
        <w:t>3.10. Nodrošinājumu Pircējam neatmaksā, ja viņš neveic Noteikumu 3.2. vai 3.4. apakšpunktā noteiktos maksājumus.</w:t>
      </w:r>
    </w:p>
    <w:p w14:paraId="2D80B1B0" w14:textId="77777777" w:rsidR="006A153A" w:rsidRDefault="006A153A" w:rsidP="006A153A">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3D2D6BBA" w14:textId="77777777" w:rsidR="006A153A" w:rsidRDefault="006A153A" w:rsidP="006A153A">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128AA0A8" w14:textId="77777777" w:rsidR="006A153A" w:rsidRPr="002812A4" w:rsidRDefault="006A153A" w:rsidP="006A153A">
      <w:pPr>
        <w:jc w:val="both"/>
        <w:rPr>
          <w:sz w:val="26"/>
          <w:szCs w:val="26"/>
        </w:rPr>
      </w:pPr>
      <w:bookmarkStart w:id="1" w:name="_Hlk230774153"/>
      <w:bookmarkStart w:id="2" w:name="_Hlk230774451"/>
      <w:r w:rsidRPr="00B2472E">
        <w:rPr>
          <w:sz w:val="26"/>
          <w:szCs w:val="26"/>
          <w:lang w:eastAsia="lv-LV"/>
        </w:rPr>
        <w:t xml:space="preserve">3.13. </w:t>
      </w:r>
      <w:bookmarkEnd w:id="1"/>
      <w:bookmarkEnd w:id="2"/>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6B41F797" w14:textId="77777777" w:rsidR="006A153A" w:rsidRPr="002812A4" w:rsidRDefault="006A153A" w:rsidP="006A153A">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5CC43C49" w14:textId="77777777" w:rsidR="006A153A" w:rsidRPr="002812A4" w:rsidRDefault="006A153A" w:rsidP="006A153A">
      <w:pPr>
        <w:jc w:val="both"/>
        <w:rPr>
          <w:sz w:val="26"/>
          <w:szCs w:val="26"/>
        </w:rPr>
      </w:pPr>
      <w:r w:rsidRPr="002812A4">
        <w:rPr>
          <w:sz w:val="26"/>
          <w:szCs w:val="26"/>
        </w:rPr>
        <w:t xml:space="preserve">Ja pārbaudes rezultātā tiek konstatēts, ka izsoles uzvarētājam vai tā patiesajam labuma guvējam ir piemērotas šajā punktā minētās sankcijas vai tas atbilst Nacionālo drošību </w:t>
      </w:r>
      <w:r w:rsidRPr="002812A4">
        <w:rPr>
          <w:sz w:val="26"/>
          <w:szCs w:val="26"/>
        </w:rPr>
        <w:lastRenderedPageBreak/>
        <w:t>apdraudošu darījumu ierobežošanas likumā noteiktajam subjektu lokam, izsoles uzvarētājs zaudē tiesības iegūt īpašumā Objektu.</w:t>
      </w:r>
    </w:p>
    <w:p w14:paraId="6F49B407" w14:textId="77777777" w:rsidR="006A153A" w:rsidRPr="002812A4" w:rsidRDefault="006A153A" w:rsidP="006A153A">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798C65E1" w14:textId="77777777" w:rsidR="006A153A" w:rsidRDefault="006A153A" w:rsidP="006A153A">
      <w:pPr>
        <w:jc w:val="both"/>
        <w:rPr>
          <w:bCs/>
          <w:iCs/>
          <w:sz w:val="26"/>
        </w:rPr>
      </w:pPr>
    </w:p>
    <w:p w14:paraId="1A2D53F7" w14:textId="77777777" w:rsidR="006A153A" w:rsidRDefault="006A153A" w:rsidP="006A153A">
      <w:pPr>
        <w:jc w:val="center"/>
        <w:rPr>
          <w:b/>
          <w:iCs/>
          <w:sz w:val="26"/>
        </w:rPr>
      </w:pPr>
      <w:r>
        <w:rPr>
          <w:b/>
          <w:iCs/>
          <w:sz w:val="26"/>
        </w:rPr>
        <w:t>4. Nenotikusi izsole</w:t>
      </w:r>
    </w:p>
    <w:p w14:paraId="57FADB82" w14:textId="77777777" w:rsidR="006A153A" w:rsidRPr="00F20D2A" w:rsidRDefault="006A153A" w:rsidP="006A153A">
      <w:pPr>
        <w:jc w:val="center"/>
        <w:rPr>
          <w:bCs/>
          <w:iCs/>
          <w:sz w:val="26"/>
        </w:rPr>
      </w:pPr>
    </w:p>
    <w:p w14:paraId="4DC3ED95" w14:textId="77777777" w:rsidR="006A153A" w:rsidRDefault="006A153A" w:rsidP="006A153A">
      <w:pPr>
        <w:jc w:val="both"/>
        <w:rPr>
          <w:bCs/>
          <w:iCs/>
          <w:sz w:val="26"/>
        </w:rPr>
      </w:pPr>
      <w:r>
        <w:rPr>
          <w:bCs/>
          <w:iCs/>
          <w:sz w:val="26"/>
        </w:rPr>
        <w:t>4.1. Izsole atzīstama par nenotikušu, ja:</w:t>
      </w:r>
    </w:p>
    <w:p w14:paraId="707E416C" w14:textId="77777777" w:rsidR="006A153A" w:rsidRDefault="006A153A" w:rsidP="006A153A">
      <w:pPr>
        <w:jc w:val="both"/>
        <w:rPr>
          <w:bCs/>
          <w:iCs/>
          <w:sz w:val="26"/>
        </w:rPr>
      </w:pPr>
      <w:r>
        <w:rPr>
          <w:bCs/>
          <w:iCs/>
          <w:sz w:val="26"/>
        </w:rPr>
        <w:t>4.1.1. uz izsoli nav reģistrējusies neviena persona;</w:t>
      </w:r>
    </w:p>
    <w:p w14:paraId="36A0B356" w14:textId="77777777" w:rsidR="006A153A" w:rsidRDefault="006A153A" w:rsidP="006A153A">
      <w:pPr>
        <w:jc w:val="both"/>
        <w:rPr>
          <w:bCs/>
          <w:iCs/>
          <w:sz w:val="26"/>
        </w:rPr>
      </w:pPr>
      <w:r>
        <w:rPr>
          <w:bCs/>
          <w:iCs/>
          <w:sz w:val="26"/>
        </w:rPr>
        <w:t>4.1.2. neviens izsoles dalībnieks nepiedalās solīšanā;</w:t>
      </w:r>
    </w:p>
    <w:p w14:paraId="4E0CC1AF" w14:textId="77777777" w:rsidR="006A153A" w:rsidRDefault="006A153A" w:rsidP="006A153A">
      <w:pPr>
        <w:jc w:val="both"/>
        <w:rPr>
          <w:bCs/>
          <w:iCs/>
          <w:sz w:val="26"/>
        </w:rPr>
      </w:pPr>
      <w:r>
        <w:rPr>
          <w:bCs/>
          <w:iCs/>
          <w:sz w:val="26"/>
        </w:rPr>
        <w:t>4.1.3. Pircējs nav veicis 3.2. vai 3.4. apakšpunktā noteiktos maksājumus;</w:t>
      </w:r>
    </w:p>
    <w:p w14:paraId="5A6F2F70" w14:textId="77777777" w:rsidR="006A153A" w:rsidRDefault="006A153A" w:rsidP="006A153A">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767BC5DC" w14:textId="77777777" w:rsidR="006A153A" w:rsidRDefault="006A153A" w:rsidP="006A153A">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05627187" w14:textId="77777777" w:rsidR="006A153A" w:rsidRDefault="006A153A" w:rsidP="006A153A">
      <w:pPr>
        <w:shd w:val="clear" w:color="auto" w:fill="FFFFFF"/>
        <w:tabs>
          <w:tab w:val="left" w:pos="1440"/>
        </w:tabs>
        <w:jc w:val="both"/>
        <w:rPr>
          <w:sz w:val="26"/>
        </w:rPr>
      </w:pPr>
      <w:r>
        <w:rPr>
          <w:sz w:val="26"/>
        </w:rPr>
        <w:t>4.1.6. tiek konstatēts, ka bijusi noruna kādu personu atturēt no piedalīšanās izsolē;</w:t>
      </w:r>
    </w:p>
    <w:p w14:paraId="2CA9EB09" w14:textId="77777777" w:rsidR="006A153A" w:rsidRDefault="006A153A" w:rsidP="006A153A">
      <w:pPr>
        <w:shd w:val="clear" w:color="auto" w:fill="FFFFFF"/>
        <w:tabs>
          <w:tab w:val="left" w:pos="1440"/>
        </w:tabs>
        <w:jc w:val="both"/>
        <w:rPr>
          <w:spacing w:val="-8"/>
          <w:sz w:val="26"/>
        </w:rPr>
      </w:pPr>
      <w:r>
        <w:rPr>
          <w:spacing w:val="-8"/>
          <w:sz w:val="26"/>
        </w:rPr>
        <w:t>4.1.7. Izsoles organizators nav apstiprinājis izsoles rezultātus.</w:t>
      </w:r>
    </w:p>
    <w:p w14:paraId="0DAA8B71" w14:textId="77777777" w:rsidR="006A153A" w:rsidRDefault="006A153A" w:rsidP="006A153A">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62B4395A" w14:textId="77777777" w:rsidR="006A153A" w:rsidRDefault="006A153A" w:rsidP="006A153A">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37092097" w14:textId="77777777" w:rsidR="006A153A" w:rsidRDefault="006A153A" w:rsidP="006A153A">
      <w:pPr>
        <w:jc w:val="both"/>
        <w:rPr>
          <w:bCs/>
          <w:iCs/>
          <w:sz w:val="26"/>
        </w:rPr>
      </w:pPr>
    </w:p>
    <w:p w14:paraId="74341419" w14:textId="77777777" w:rsidR="006A153A" w:rsidRDefault="006A153A" w:rsidP="006A153A">
      <w:pPr>
        <w:shd w:val="clear" w:color="auto" w:fill="FFFFFF"/>
        <w:tabs>
          <w:tab w:val="left" w:pos="1450"/>
        </w:tabs>
        <w:jc w:val="center"/>
        <w:rPr>
          <w:b/>
          <w:sz w:val="26"/>
        </w:rPr>
      </w:pPr>
      <w:r>
        <w:rPr>
          <w:b/>
          <w:sz w:val="26"/>
        </w:rPr>
        <w:t>5. Izsoles rezultātu apstiprināšana un pirkuma līguma slēgšana</w:t>
      </w:r>
    </w:p>
    <w:p w14:paraId="0CF3FBB8" w14:textId="77777777" w:rsidR="006A153A" w:rsidRDefault="006A153A" w:rsidP="006A153A">
      <w:pPr>
        <w:shd w:val="clear" w:color="auto" w:fill="FFFFFF"/>
        <w:tabs>
          <w:tab w:val="left" w:pos="1450"/>
        </w:tabs>
        <w:jc w:val="both"/>
        <w:rPr>
          <w:sz w:val="26"/>
        </w:rPr>
      </w:pPr>
    </w:p>
    <w:p w14:paraId="070C8668" w14:textId="77777777" w:rsidR="006A153A" w:rsidRDefault="006A153A" w:rsidP="006A153A">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068CFEFA" w14:textId="77777777" w:rsidR="006A153A" w:rsidRDefault="006A153A" w:rsidP="006A153A">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6A1E8353" w14:textId="77777777" w:rsidR="006A153A" w:rsidRDefault="006A153A" w:rsidP="006A153A">
      <w:pPr>
        <w:jc w:val="both"/>
        <w:rPr>
          <w:iCs/>
          <w:sz w:val="26"/>
        </w:rPr>
      </w:pPr>
    </w:p>
    <w:p w14:paraId="2FA1046F" w14:textId="77777777" w:rsidR="006A153A" w:rsidRDefault="006A153A" w:rsidP="006A153A">
      <w:pPr>
        <w:jc w:val="center"/>
        <w:rPr>
          <w:b/>
          <w:iCs/>
          <w:sz w:val="26"/>
        </w:rPr>
      </w:pPr>
      <w:r>
        <w:rPr>
          <w:b/>
          <w:iCs/>
          <w:sz w:val="26"/>
        </w:rPr>
        <w:t>6. Citi noteikumi</w:t>
      </w:r>
    </w:p>
    <w:p w14:paraId="4F33E4C6" w14:textId="77777777" w:rsidR="006A153A" w:rsidRPr="00EF3AE6" w:rsidRDefault="006A153A" w:rsidP="006A153A">
      <w:pPr>
        <w:ind w:left="1440" w:firstLine="720"/>
        <w:jc w:val="both"/>
        <w:rPr>
          <w:bCs/>
          <w:sz w:val="26"/>
          <w:szCs w:val="26"/>
          <w:lang w:eastAsia="lv-LV"/>
        </w:rPr>
      </w:pPr>
    </w:p>
    <w:p w14:paraId="14DC6097" w14:textId="77777777" w:rsidR="006A153A" w:rsidRDefault="006A153A" w:rsidP="006A153A">
      <w:pPr>
        <w:pStyle w:val="Nosaukums"/>
        <w:ind w:firstLine="0"/>
        <w:jc w:val="both"/>
        <w:rPr>
          <w:b w:val="0"/>
          <w:bCs/>
          <w:sz w:val="26"/>
          <w:szCs w:val="26"/>
        </w:rPr>
      </w:pPr>
      <w:r>
        <w:rPr>
          <w:b w:val="0"/>
          <w:bCs/>
          <w:sz w:val="26"/>
          <w:szCs w:val="26"/>
        </w:rPr>
        <w:t xml:space="preserve">6.1. Pircēja pienākums ir: </w:t>
      </w:r>
    </w:p>
    <w:p w14:paraId="65724078" w14:textId="77777777" w:rsidR="006A153A" w:rsidRDefault="006A153A" w:rsidP="006A153A">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6B201D99" w14:textId="77777777" w:rsidR="006A153A" w:rsidRDefault="006A153A" w:rsidP="006A153A">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4A1C66E6" w14:textId="77777777" w:rsidR="006A153A" w:rsidRPr="00265BCD" w:rsidRDefault="006A153A" w:rsidP="006A153A">
      <w:pPr>
        <w:jc w:val="both"/>
        <w:rPr>
          <w:b/>
          <w:sz w:val="26"/>
          <w:szCs w:val="26"/>
          <w:lang w:eastAsia="lv-LV"/>
        </w:rPr>
      </w:pPr>
      <w:r w:rsidRPr="00265BCD">
        <w:rPr>
          <w:bCs/>
          <w:sz w:val="26"/>
          <w:szCs w:val="26"/>
          <w:lang w:eastAsia="lv-LV"/>
        </w:rPr>
        <w:t xml:space="preserve">6.2. Izsoles dalībniekiem ir tiesības iesniegt sūdzību Rīgas </w:t>
      </w:r>
      <w:proofErr w:type="spellStart"/>
      <w:r w:rsidRPr="00265BCD">
        <w:rPr>
          <w:bCs/>
          <w:sz w:val="26"/>
          <w:szCs w:val="26"/>
          <w:lang w:eastAsia="lv-LV"/>
        </w:rPr>
        <w:t>valstspilsētas</w:t>
      </w:r>
      <w:proofErr w:type="spellEnd"/>
      <w:r w:rsidRPr="00265BCD">
        <w:rPr>
          <w:bCs/>
          <w:sz w:val="26"/>
          <w:szCs w:val="26"/>
          <w:lang w:eastAsia="lv-LV"/>
        </w:rPr>
        <w:t xml:space="preserve"> pašvaldības Dzīvojamo māju privatizācijas komisijai – Izsoles organizatoram par izsoles norises kārtību un rezultātiem trīs darba dienu laikā no Objekta izsoles noslēguma dienas.</w:t>
      </w:r>
    </w:p>
    <w:p w14:paraId="069C4C2F" w14:textId="3732A55F" w:rsidR="001545F3" w:rsidRPr="00C2390D" w:rsidRDefault="001545F3" w:rsidP="006A153A">
      <w:pPr>
        <w:pStyle w:val="Sarakstarindkopa"/>
        <w:ind w:left="1890" w:firstLine="270"/>
        <w:rPr>
          <w:b/>
          <w:sz w:val="26"/>
          <w:szCs w:val="26"/>
          <w:lang w:eastAsia="lv-LV"/>
        </w:rPr>
      </w:pPr>
    </w:p>
    <w:sectPr w:rsidR="001545F3" w:rsidRPr="00C2390D" w:rsidSect="007D76D0">
      <w:headerReference w:type="even" r:id="rId9"/>
      <w:headerReference w:type="default" r:id="rId10"/>
      <w:pgSz w:w="11906" w:h="16838"/>
      <w:pgMar w:top="1440" w:right="70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7ECD0" w14:textId="77777777" w:rsidR="00CF6E5A" w:rsidRDefault="00CF6E5A">
      <w:r>
        <w:separator/>
      </w:r>
    </w:p>
  </w:endnote>
  <w:endnote w:type="continuationSeparator" w:id="0">
    <w:p w14:paraId="726FFABA" w14:textId="77777777" w:rsidR="00CF6E5A" w:rsidRDefault="00CF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7E9D6" w14:textId="77777777" w:rsidR="00CF6E5A" w:rsidRDefault="00CF6E5A">
      <w:r>
        <w:separator/>
      </w:r>
    </w:p>
  </w:footnote>
  <w:footnote w:type="continuationSeparator" w:id="0">
    <w:p w14:paraId="37FDA793" w14:textId="77777777" w:rsidR="00CF6E5A" w:rsidRDefault="00CF6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A7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3E14"/>
    <w:rsid w:val="00064B18"/>
    <w:rsid w:val="00073DB2"/>
    <w:rsid w:val="000751D9"/>
    <w:rsid w:val="0009108F"/>
    <w:rsid w:val="00094C29"/>
    <w:rsid w:val="000A0392"/>
    <w:rsid w:val="000B02D6"/>
    <w:rsid w:val="000B3B6D"/>
    <w:rsid w:val="000C1EE2"/>
    <w:rsid w:val="000C4CA1"/>
    <w:rsid w:val="000C52EA"/>
    <w:rsid w:val="000D530E"/>
    <w:rsid w:val="000E0747"/>
    <w:rsid w:val="000F366A"/>
    <w:rsid w:val="000F5422"/>
    <w:rsid w:val="001031F7"/>
    <w:rsid w:val="001039E3"/>
    <w:rsid w:val="00104513"/>
    <w:rsid w:val="00105B77"/>
    <w:rsid w:val="0011362C"/>
    <w:rsid w:val="00115343"/>
    <w:rsid w:val="00126A4F"/>
    <w:rsid w:val="001306FF"/>
    <w:rsid w:val="00131C67"/>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710AA"/>
    <w:rsid w:val="00173D49"/>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D769C"/>
    <w:rsid w:val="001E009F"/>
    <w:rsid w:val="001E4E49"/>
    <w:rsid w:val="001F5706"/>
    <w:rsid w:val="00202535"/>
    <w:rsid w:val="00202CFD"/>
    <w:rsid w:val="00205954"/>
    <w:rsid w:val="00206FD8"/>
    <w:rsid w:val="00207D59"/>
    <w:rsid w:val="00207D8E"/>
    <w:rsid w:val="00207F7C"/>
    <w:rsid w:val="00212B89"/>
    <w:rsid w:val="00225902"/>
    <w:rsid w:val="00233044"/>
    <w:rsid w:val="00242058"/>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3103"/>
    <w:rsid w:val="002A3342"/>
    <w:rsid w:val="002B1273"/>
    <w:rsid w:val="002B3715"/>
    <w:rsid w:val="002B4C38"/>
    <w:rsid w:val="002C2FE1"/>
    <w:rsid w:val="002D562C"/>
    <w:rsid w:val="002E0C6E"/>
    <w:rsid w:val="002E1F41"/>
    <w:rsid w:val="002E3906"/>
    <w:rsid w:val="002E539F"/>
    <w:rsid w:val="002E55DB"/>
    <w:rsid w:val="002F3685"/>
    <w:rsid w:val="003048D5"/>
    <w:rsid w:val="00314DAB"/>
    <w:rsid w:val="00316CC1"/>
    <w:rsid w:val="003210D4"/>
    <w:rsid w:val="003239FF"/>
    <w:rsid w:val="0032782C"/>
    <w:rsid w:val="00327E7F"/>
    <w:rsid w:val="003338BF"/>
    <w:rsid w:val="00334852"/>
    <w:rsid w:val="003450BE"/>
    <w:rsid w:val="00345E84"/>
    <w:rsid w:val="003541EC"/>
    <w:rsid w:val="003553C9"/>
    <w:rsid w:val="00355FD6"/>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B49"/>
    <w:rsid w:val="00441741"/>
    <w:rsid w:val="00444629"/>
    <w:rsid w:val="00447775"/>
    <w:rsid w:val="00450E97"/>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21DB"/>
    <w:rsid w:val="005A3806"/>
    <w:rsid w:val="005B0B33"/>
    <w:rsid w:val="005C087B"/>
    <w:rsid w:val="005D4BBA"/>
    <w:rsid w:val="005D69CC"/>
    <w:rsid w:val="005D7FDB"/>
    <w:rsid w:val="005E7ACB"/>
    <w:rsid w:val="005F193D"/>
    <w:rsid w:val="005F349D"/>
    <w:rsid w:val="005F4002"/>
    <w:rsid w:val="005F63B8"/>
    <w:rsid w:val="00601F15"/>
    <w:rsid w:val="00604B54"/>
    <w:rsid w:val="006063BC"/>
    <w:rsid w:val="00607ED7"/>
    <w:rsid w:val="0061005E"/>
    <w:rsid w:val="0061100E"/>
    <w:rsid w:val="00614A8F"/>
    <w:rsid w:val="006214CD"/>
    <w:rsid w:val="00621A6E"/>
    <w:rsid w:val="00624B59"/>
    <w:rsid w:val="0062615F"/>
    <w:rsid w:val="00627522"/>
    <w:rsid w:val="00633E34"/>
    <w:rsid w:val="006365DA"/>
    <w:rsid w:val="00637ED3"/>
    <w:rsid w:val="00646400"/>
    <w:rsid w:val="006501A8"/>
    <w:rsid w:val="006548F3"/>
    <w:rsid w:val="00654E01"/>
    <w:rsid w:val="006562A7"/>
    <w:rsid w:val="006563AD"/>
    <w:rsid w:val="006653F0"/>
    <w:rsid w:val="006767F3"/>
    <w:rsid w:val="006921C8"/>
    <w:rsid w:val="006935EA"/>
    <w:rsid w:val="00695A83"/>
    <w:rsid w:val="006A09E6"/>
    <w:rsid w:val="006A152D"/>
    <w:rsid w:val="006A153A"/>
    <w:rsid w:val="006A2B3A"/>
    <w:rsid w:val="006A5E13"/>
    <w:rsid w:val="006B0015"/>
    <w:rsid w:val="006B2714"/>
    <w:rsid w:val="006B5215"/>
    <w:rsid w:val="006B5F9F"/>
    <w:rsid w:val="006C254E"/>
    <w:rsid w:val="006C70FA"/>
    <w:rsid w:val="006D21D1"/>
    <w:rsid w:val="006D4761"/>
    <w:rsid w:val="006D7B1D"/>
    <w:rsid w:val="006E07AE"/>
    <w:rsid w:val="006E413C"/>
    <w:rsid w:val="006E4371"/>
    <w:rsid w:val="006E55AE"/>
    <w:rsid w:val="00700FD0"/>
    <w:rsid w:val="00701F3E"/>
    <w:rsid w:val="0070219B"/>
    <w:rsid w:val="00705827"/>
    <w:rsid w:val="00707495"/>
    <w:rsid w:val="0072076D"/>
    <w:rsid w:val="00721803"/>
    <w:rsid w:val="0073338A"/>
    <w:rsid w:val="00742FA3"/>
    <w:rsid w:val="00750A25"/>
    <w:rsid w:val="00756D42"/>
    <w:rsid w:val="00772DC7"/>
    <w:rsid w:val="00773A38"/>
    <w:rsid w:val="00773D05"/>
    <w:rsid w:val="0077539E"/>
    <w:rsid w:val="007758B5"/>
    <w:rsid w:val="00780CDC"/>
    <w:rsid w:val="00781CBB"/>
    <w:rsid w:val="00782A17"/>
    <w:rsid w:val="00792FD6"/>
    <w:rsid w:val="007A015E"/>
    <w:rsid w:val="007A2014"/>
    <w:rsid w:val="007A5448"/>
    <w:rsid w:val="007B2EFC"/>
    <w:rsid w:val="007B30C4"/>
    <w:rsid w:val="007B57FB"/>
    <w:rsid w:val="007B64A3"/>
    <w:rsid w:val="007C1AD9"/>
    <w:rsid w:val="007C46AF"/>
    <w:rsid w:val="007C6407"/>
    <w:rsid w:val="007D049B"/>
    <w:rsid w:val="007D1221"/>
    <w:rsid w:val="007D76D0"/>
    <w:rsid w:val="007E1B11"/>
    <w:rsid w:val="007E50AF"/>
    <w:rsid w:val="007E5213"/>
    <w:rsid w:val="007E7559"/>
    <w:rsid w:val="007F0A4E"/>
    <w:rsid w:val="007F2A37"/>
    <w:rsid w:val="00801A58"/>
    <w:rsid w:val="0080244E"/>
    <w:rsid w:val="00822B12"/>
    <w:rsid w:val="00822B87"/>
    <w:rsid w:val="00830B03"/>
    <w:rsid w:val="00832143"/>
    <w:rsid w:val="00843363"/>
    <w:rsid w:val="00845194"/>
    <w:rsid w:val="008507F9"/>
    <w:rsid w:val="00852EB4"/>
    <w:rsid w:val="0085391B"/>
    <w:rsid w:val="00855058"/>
    <w:rsid w:val="00855C7F"/>
    <w:rsid w:val="00855C9D"/>
    <w:rsid w:val="00857D2C"/>
    <w:rsid w:val="00861152"/>
    <w:rsid w:val="00864ACD"/>
    <w:rsid w:val="008838E0"/>
    <w:rsid w:val="00884AB0"/>
    <w:rsid w:val="0088698A"/>
    <w:rsid w:val="00891BA4"/>
    <w:rsid w:val="00892282"/>
    <w:rsid w:val="008A07D8"/>
    <w:rsid w:val="008A1F04"/>
    <w:rsid w:val="008A2C16"/>
    <w:rsid w:val="008A653C"/>
    <w:rsid w:val="008A68B4"/>
    <w:rsid w:val="008B5250"/>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27E85"/>
    <w:rsid w:val="0093758A"/>
    <w:rsid w:val="00937DB0"/>
    <w:rsid w:val="00942E21"/>
    <w:rsid w:val="009467F4"/>
    <w:rsid w:val="00947850"/>
    <w:rsid w:val="00947D07"/>
    <w:rsid w:val="009511E4"/>
    <w:rsid w:val="00952FE2"/>
    <w:rsid w:val="0096199E"/>
    <w:rsid w:val="00961BFA"/>
    <w:rsid w:val="009637FD"/>
    <w:rsid w:val="00963EC3"/>
    <w:rsid w:val="00971CF9"/>
    <w:rsid w:val="00972761"/>
    <w:rsid w:val="00973531"/>
    <w:rsid w:val="00973D1A"/>
    <w:rsid w:val="0097438E"/>
    <w:rsid w:val="009746B9"/>
    <w:rsid w:val="0097588A"/>
    <w:rsid w:val="00981F11"/>
    <w:rsid w:val="00984AC4"/>
    <w:rsid w:val="0098517E"/>
    <w:rsid w:val="009A39CE"/>
    <w:rsid w:val="009A6C04"/>
    <w:rsid w:val="009A7531"/>
    <w:rsid w:val="009B274A"/>
    <w:rsid w:val="009B60CF"/>
    <w:rsid w:val="009B61C3"/>
    <w:rsid w:val="009C0556"/>
    <w:rsid w:val="009C7AAC"/>
    <w:rsid w:val="009C7C32"/>
    <w:rsid w:val="009D219A"/>
    <w:rsid w:val="009D5547"/>
    <w:rsid w:val="009D64FC"/>
    <w:rsid w:val="009E764F"/>
    <w:rsid w:val="009F0D11"/>
    <w:rsid w:val="009F5482"/>
    <w:rsid w:val="00A004E7"/>
    <w:rsid w:val="00A16A5D"/>
    <w:rsid w:val="00A16DAA"/>
    <w:rsid w:val="00A179B7"/>
    <w:rsid w:val="00A26294"/>
    <w:rsid w:val="00A41C6C"/>
    <w:rsid w:val="00A4231B"/>
    <w:rsid w:val="00A446B8"/>
    <w:rsid w:val="00A61EE3"/>
    <w:rsid w:val="00A63EC8"/>
    <w:rsid w:val="00A654F0"/>
    <w:rsid w:val="00A6762C"/>
    <w:rsid w:val="00A72274"/>
    <w:rsid w:val="00A75B40"/>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579BE"/>
    <w:rsid w:val="00B60E82"/>
    <w:rsid w:val="00B61F3D"/>
    <w:rsid w:val="00B62161"/>
    <w:rsid w:val="00B63424"/>
    <w:rsid w:val="00B63AA1"/>
    <w:rsid w:val="00B65B01"/>
    <w:rsid w:val="00B7060F"/>
    <w:rsid w:val="00B87F35"/>
    <w:rsid w:val="00B93401"/>
    <w:rsid w:val="00B95613"/>
    <w:rsid w:val="00BA3BC2"/>
    <w:rsid w:val="00BA5164"/>
    <w:rsid w:val="00BA5558"/>
    <w:rsid w:val="00BB2CC3"/>
    <w:rsid w:val="00BB3A20"/>
    <w:rsid w:val="00BB4753"/>
    <w:rsid w:val="00BB7C4A"/>
    <w:rsid w:val="00BC6B28"/>
    <w:rsid w:val="00BD2444"/>
    <w:rsid w:val="00BD2FDA"/>
    <w:rsid w:val="00BD578F"/>
    <w:rsid w:val="00BE1566"/>
    <w:rsid w:val="00BE4A70"/>
    <w:rsid w:val="00BF3DCE"/>
    <w:rsid w:val="00BF6616"/>
    <w:rsid w:val="00C00C70"/>
    <w:rsid w:val="00C06342"/>
    <w:rsid w:val="00C07191"/>
    <w:rsid w:val="00C1053F"/>
    <w:rsid w:val="00C1239E"/>
    <w:rsid w:val="00C12C3C"/>
    <w:rsid w:val="00C15366"/>
    <w:rsid w:val="00C15819"/>
    <w:rsid w:val="00C2390D"/>
    <w:rsid w:val="00C27609"/>
    <w:rsid w:val="00C30222"/>
    <w:rsid w:val="00C30B93"/>
    <w:rsid w:val="00C334CE"/>
    <w:rsid w:val="00C35981"/>
    <w:rsid w:val="00C36A25"/>
    <w:rsid w:val="00C37F24"/>
    <w:rsid w:val="00C40312"/>
    <w:rsid w:val="00C50769"/>
    <w:rsid w:val="00C5140B"/>
    <w:rsid w:val="00C533C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E03A1"/>
    <w:rsid w:val="00CE5075"/>
    <w:rsid w:val="00CE7FC8"/>
    <w:rsid w:val="00CF5051"/>
    <w:rsid w:val="00CF6E5A"/>
    <w:rsid w:val="00D009A1"/>
    <w:rsid w:val="00D048F9"/>
    <w:rsid w:val="00D120CF"/>
    <w:rsid w:val="00D16066"/>
    <w:rsid w:val="00D174FE"/>
    <w:rsid w:val="00D23B04"/>
    <w:rsid w:val="00D276CD"/>
    <w:rsid w:val="00D27C1D"/>
    <w:rsid w:val="00D3012B"/>
    <w:rsid w:val="00D317AE"/>
    <w:rsid w:val="00D32BA1"/>
    <w:rsid w:val="00D35BB7"/>
    <w:rsid w:val="00D409AD"/>
    <w:rsid w:val="00D43089"/>
    <w:rsid w:val="00D463C2"/>
    <w:rsid w:val="00D4798C"/>
    <w:rsid w:val="00D47BD0"/>
    <w:rsid w:val="00D53A16"/>
    <w:rsid w:val="00D53EC1"/>
    <w:rsid w:val="00D575F6"/>
    <w:rsid w:val="00D60C5A"/>
    <w:rsid w:val="00D61184"/>
    <w:rsid w:val="00D667B1"/>
    <w:rsid w:val="00D75A7F"/>
    <w:rsid w:val="00D76DF7"/>
    <w:rsid w:val="00D8211C"/>
    <w:rsid w:val="00D90197"/>
    <w:rsid w:val="00D90713"/>
    <w:rsid w:val="00D9256A"/>
    <w:rsid w:val="00D97F3C"/>
    <w:rsid w:val="00DA11E6"/>
    <w:rsid w:val="00DA1D49"/>
    <w:rsid w:val="00DA206C"/>
    <w:rsid w:val="00DA2A4B"/>
    <w:rsid w:val="00DA31E3"/>
    <w:rsid w:val="00DA40C4"/>
    <w:rsid w:val="00DA6A02"/>
    <w:rsid w:val="00DB58CD"/>
    <w:rsid w:val="00DC0F55"/>
    <w:rsid w:val="00DC1D87"/>
    <w:rsid w:val="00DC79F8"/>
    <w:rsid w:val="00DD5A7C"/>
    <w:rsid w:val="00DF0745"/>
    <w:rsid w:val="00DF45EA"/>
    <w:rsid w:val="00DF5665"/>
    <w:rsid w:val="00DF7E50"/>
    <w:rsid w:val="00E01FD1"/>
    <w:rsid w:val="00E05109"/>
    <w:rsid w:val="00E076FD"/>
    <w:rsid w:val="00E15FA4"/>
    <w:rsid w:val="00E2264A"/>
    <w:rsid w:val="00E25A5A"/>
    <w:rsid w:val="00E261E2"/>
    <w:rsid w:val="00E2687F"/>
    <w:rsid w:val="00E30060"/>
    <w:rsid w:val="00E30290"/>
    <w:rsid w:val="00E40D23"/>
    <w:rsid w:val="00E43A4F"/>
    <w:rsid w:val="00E50A6A"/>
    <w:rsid w:val="00E531B4"/>
    <w:rsid w:val="00E560D5"/>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19A"/>
    <w:rsid w:val="00F12317"/>
    <w:rsid w:val="00F130F2"/>
    <w:rsid w:val="00F16B37"/>
    <w:rsid w:val="00F20D2A"/>
    <w:rsid w:val="00F2744C"/>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 w:type="character" w:customStyle="1" w:styleId="bisBold">
    <w:name w:val="bisBold"/>
    <w:qFormat/>
    <w:rsid w:val="007E50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129</TotalTime>
  <Pages>4</Pages>
  <Words>7277</Words>
  <Characters>4149</Characters>
  <Application>Microsoft Office Word</Application>
  <DocSecurity>0</DocSecurity>
  <Lines>34</Lines>
  <Paragraphs>22</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11</cp:revision>
  <cp:lastPrinted>2026-09-24T11:05:00Z</cp:lastPrinted>
  <dcterms:created xsi:type="dcterms:W3CDTF">2026-09-16T07:40:00Z</dcterms:created>
  <dcterms:modified xsi:type="dcterms:W3CDTF">2026-10-05T09:28:00Z</dcterms:modified>
</cp:coreProperties>
</file>